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A53" w:rsidRPr="00D70F14" w:rsidRDefault="00DA0A53" w:rsidP="00D70F14">
      <w:pPr>
        <w:ind w:firstLineChars="200" w:firstLine="720"/>
        <w:jc w:val="center"/>
        <w:rPr>
          <w:rFonts w:ascii="黑体" w:eastAsia="黑体" w:hAnsi="黑体"/>
          <w:sz w:val="36"/>
        </w:rPr>
      </w:pPr>
      <w:r w:rsidRPr="00D70F14">
        <w:rPr>
          <w:rFonts w:ascii="黑体" w:eastAsia="黑体" w:hAnsi="黑体" w:hint="eastAsia"/>
          <w:sz w:val="36"/>
        </w:rPr>
        <w:t>战“疫”青年志愿者，快来领取你的专属保险</w:t>
      </w:r>
    </w:p>
    <w:p w:rsidR="005C5B2C" w:rsidRDefault="005C5B2C" w:rsidP="00D70F14">
      <w:pPr>
        <w:ind w:firstLineChars="200" w:firstLine="420"/>
      </w:pPr>
    </w:p>
    <w:p w:rsidR="00DA0A53" w:rsidRPr="00DA0A53" w:rsidRDefault="00DA0A53" w:rsidP="00D70F14">
      <w:pPr>
        <w:ind w:firstLineChars="200" w:firstLine="640"/>
        <w:rPr>
          <w:rFonts w:hint="eastAsia"/>
          <w:sz w:val="32"/>
        </w:rPr>
      </w:pPr>
      <w:r w:rsidRPr="00DA0A53">
        <w:rPr>
          <w:rFonts w:hint="eastAsia"/>
          <w:sz w:val="32"/>
        </w:rPr>
        <w:t>疫情发生以来，广大青年志愿者组织和志愿者贯彻落</w:t>
      </w:r>
      <w:proofErr w:type="gramStart"/>
      <w:r w:rsidRPr="00DA0A53">
        <w:rPr>
          <w:rFonts w:hint="eastAsia"/>
          <w:sz w:val="32"/>
        </w:rPr>
        <w:t>实习近</w:t>
      </w:r>
      <w:proofErr w:type="gramEnd"/>
      <w:r w:rsidRPr="00DA0A53">
        <w:rPr>
          <w:rFonts w:hint="eastAsia"/>
          <w:sz w:val="32"/>
        </w:rPr>
        <w:t>平总书记重要指示精神和党中央、国务院工作部署，在各地党委政府的领导下，坚持“安全第一”原则，积极有序参与疫情防控工作。为依法给这些战“疫”青年志愿者提供有力保障，解决各级共青团组织开展防疫应急志愿服务的后顾之忧，</w:t>
      </w:r>
      <w:r w:rsidRPr="00D70F14">
        <w:rPr>
          <w:rFonts w:hint="eastAsia"/>
          <w:sz w:val="32"/>
        </w:rPr>
        <w:t>中国青年志愿者协会联合华夏人寿保险股份有限公司发起实施“青年志愿者专项守护行动”，为全国各地的疫情防控青年志愿者赠送专项保险。</w:t>
      </w:r>
    </w:p>
    <w:p w:rsidR="00DA0A53" w:rsidRPr="00DA0A53" w:rsidRDefault="00DA0A53" w:rsidP="00D70F14">
      <w:pPr>
        <w:ind w:firstLineChars="200" w:firstLine="643"/>
        <w:rPr>
          <w:sz w:val="32"/>
        </w:rPr>
      </w:pPr>
      <w:r w:rsidRPr="00DA0A53">
        <w:rPr>
          <w:rFonts w:hint="eastAsia"/>
          <w:b/>
          <w:bCs/>
          <w:sz w:val="32"/>
        </w:rPr>
        <w:t>一、保障对象</w:t>
      </w:r>
    </w:p>
    <w:p w:rsidR="00DA0A53" w:rsidRPr="00DA0A53" w:rsidRDefault="00DA0A53" w:rsidP="00D70F14">
      <w:pPr>
        <w:ind w:firstLineChars="200" w:firstLine="640"/>
        <w:rPr>
          <w:sz w:val="32"/>
        </w:rPr>
      </w:pPr>
      <w:r w:rsidRPr="00DA0A53">
        <w:rPr>
          <w:rFonts w:hint="eastAsia"/>
          <w:sz w:val="32"/>
        </w:rPr>
        <w:t>华夏人寿保险股份有限公司为全国各地疫情防控青年志愿者提供防疫志愿者专项保险</w:t>
      </w:r>
      <w:r w:rsidRPr="00D70F14">
        <w:rPr>
          <w:rFonts w:hint="eastAsia"/>
          <w:sz w:val="32"/>
        </w:rPr>
        <w:t>50</w:t>
      </w:r>
      <w:r w:rsidRPr="00D70F14">
        <w:rPr>
          <w:rFonts w:hint="eastAsia"/>
          <w:sz w:val="32"/>
        </w:rPr>
        <w:t>万份</w:t>
      </w:r>
      <w:r w:rsidRPr="00DA0A53">
        <w:rPr>
          <w:rFonts w:hint="eastAsia"/>
          <w:sz w:val="32"/>
        </w:rPr>
        <w:t>。</w:t>
      </w:r>
      <w:r w:rsidRPr="00D70F14">
        <w:rPr>
          <w:rFonts w:hint="eastAsia"/>
          <w:sz w:val="32"/>
        </w:rPr>
        <w:t>凡参与各级共青团组织和团属青年志愿者协会发布的新型冠状病毒感染肺炎疫情防控相关志愿服务项目的、年满</w:t>
      </w:r>
      <w:r w:rsidRPr="00D70F14">
        <w:rPr>
          <w:rFonts w:hint="eastAsia"/>
          <w:sz w:val="32"/>
        </w:rPr>
        <w:t>18</w:t>
      </w:r>
      <w:r w:rsidRPr="00D70F14">
        <w:rPr>
          <w:rFonts w:hint="eastAsia"/>
          <w:sz w:val="32"/>
        </w:rPr>
        <w:t>周岁的青年志愿者自愿申领保险后，</w:t>
      </w:r>
      <w:r w:rsidRPr="00DA0A53">
        <w:rPr>
          <w:rFonts w:hint="eastAsia"/>
          <w:sz w:val="32"/>
        </w:rPr>
        <w:t>均可获得保障。</w:t>
      </w:r>
    </w:p>
    <w:p w:rsidR="00DA0A53" w:rsidRPr="00DA0A53" w:rsidRDefault="00DA0A53" w:rsidP="00D70F14">
      <w:pPr>
        <w:ind w:firstLineChars="200" w:firstLine="643"/>
        <w:rPr>
          <w:sz w:val="32"/>
        </w:rPr>
      </w:pPr>
      <w:r w:rsidRPr="00DA0A53">
        <w:rPr>
          <w:rFonts w:hint="eastAsia"/>
          <w:b/>
          <w:bCs/>
          <w:sz w:val="32"/>
        </w:rPr>
        <w:t>二、保障范围</w:t>
      </w:r>
    </w:p>
    <w:p w:rsidR="00DA0A53" w:rsidRPr="00DA0A53" w:rsidRDefault="00DA0A53" w:rsidP="00D70F14">
      <w:pPr>
        <w:ind w:firstLineChars="200" w:firstLine="640"/>
        <w:rPr>
          <w:sz w:val="32"/>
        </w:rPr>
      </w:pPr>
      <w:r w:rsidRPr="00DA0A53">
        <w:rPr>
          <w:rFonts w:hint="eastAsia"/>
          <w:sz w:val="32"/>
        </w:rPr>
        <w:t>被保险人在保险期间内，在中华人民共和国境内（不含港澳台地区）</w:t>
      </w:r>
      <w:r w:rsidRPr="00D70F14">
        <w:rPr>
          <w:rFonts w:hint="eastAsia"/>
          <w:sz w:val="32"/>
        </w:rPr>
        <w:t>参与各级共青团组织和团属青年志愿者协会发布的新型冠状病毒感染肺炎疫情防控相关志愿服务项目时，以及为接受该项目参加的接受培训、复训和演练及往返途中时感染新型冠状病毒导致的身故或意外身故、伤残。</w:t>
      </w:r>
    </w:p>
    <w:p w:rsidR="00DA0A53" w:rsidRPr="00DA0A53" w:rsidRDefault="00DA0A53" w:rsidP="00D70F14">
      <w:pPr>
        <w:ind w:firstLineChars="200" w:firstLine="640"/>
        <w:rPr>
          <w:sz w:val="32"/>
        </w:rPr>
      </w:pPr>
      <w:r w:rsidRPr="00DA0A53">
        <w:rPr>
          <w:rFonts w:hint="eastAsia"/>
          <w:sz w:val="32"/>
        </w:rPr>
        <w:t>新型冠状病毒感染肺炎疫情防控志愿服务的主要领域</w:t>
      </w:r>
      <w:r w:rsidRPr="00DA0A53">
        <w:rPr>
          <w:rFonts w:hint="eastAsia"/>
          <w:sz w:val="32"/>
        </w:rPr>
        <w:lastRenderedPageBreak/>
        <w:t>包括：专业医护、便民服务、秩序维护、心理疏导、宣传引导等。</w:t>
      </w:r>
    </w:p>
    <w:p w:rsidR="00DA0A53" w:rsidRPr="00DA0A53" w:rsidRDefault="00DA0A53" w:rsidP="00D70F14">
      <w:pPr>
        <w:ind w:firstLineChars="200" w:firstLine="643"/>
        <w:rPr>
          <w:sz w:val="32"/>
        </w:rPr>
      </w:pPr>
      <w:r w:rsidRPr="00DA0A53">
        <w:rPr>
          <w:rFonts w:hint="eastAsia"/>
          <w:b/>
          <w:bCs/>
          <w:sz w:val="32"/>
        </w:rPr>
        <w:t>三、保险期间</w:t>
      </w:r>
    </w:p>
    <w:p w:rsidR="00DA0A53" w:rsidRPr="00DA0A53" w:rsidRDefault="00DA0A53" w:rsidP="00D70F14">
      <w:pPr>
        <w:ind w:firstLineChars="200" w:firstLine="640"/>
        <w:rPr>
          <w:sz w:val="32"/>
        </w:rPr>
      </w:pPr>
      <w:r w:rsidRPr="00D70F14">
        <w:rPr>
          <w:rFonts w:hint="eastAsia"/>
          <w:sz w:val="32"/>
        </w:rPr>
        <w:t>保险期间为自保单生效日起</w:t>
      </w:r>
      <w:r w:rsidRPr="00D70F14">
        <w:rPr>
          <w:rFonts w:hint="eastAsia"/>
          <w:sz w:val="32"/>
        </w:rPr>
        <w:t>90</w:t>
      </w:r>
      <w:r w:rsidRPr="00D70F14">
        <w:rPr>
          <w:rFonts w:hint="eastAsia"/>
          <w:sz w:val="32"/>
        </w:rPr>
        <w:t>天。</w:t>
      </w:r>
      <w:r w:rsidRPr="00DA0A53">
        <w:rPr>
          <w:rFonts w:hint="eastAsia"/>
          <w:sz w:val="32"/>
        </w:rPr>
        <w:t>保单在志愿者领取保险的次日生效。</w:t>
      </w:r>
    </w:p>
    <w:p w:rsidR="00DA0A53" w:rsidRDefault="00DA0A53" w:rsidP="00D70F14">
      <w:pPr>
        <w:ind w:firstLineChars="200" w:firstLine="643"/>
        <w:rPr>
          <w:sz w:val="32"/>
        </w:rPr>
      </w:pPr>
      <w:r w:rsidRPr="00DA0A53">
        <w:rPr>
          <w:rFonts w:hint="eastAsia"/>
          <w:b/>
          <w:bCs/>
          <w:sz w:val="32"/>
        </w:rPr>
        <w:t>四、保障计划及认定方式</w:t>
      </w:r>
    </w:p>
    <w:p w:rsidR="00DA0A53" w:rsidRPr="00DA0A53" w:rsidRDefault="00DA0A53" w:rsidP="00D70F14">
      <w:pPr>
        <w:ind w:firstLineChars="200" w:firstLine="640"/>
        <w:rPr>
          <w:sz w:val="32"/>
        </w:rPr>
      </w:pPr>
      <w:r w:rsidRPr="00DA0A53">
        <w:rPr>
          <w:noProof/>
          <w:sz w:val="32"/>
        </w:rPr>
        <w:drawing>
          <wp:inline distT="0" distB="0" distL="0" distR="0">
            <wp:extent cx="5081270" cy="1475105"/>
            <wp:effectExtent l="0" t="0" r="5080" b="0"/>
            <wp:docPr id="2" name="图片 2" descr="C:\Users\ADMINI~1\AppData\Local\Temp\1581672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8167239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1270" cy="1475105"/>
                    </a:xfrm>
                    <a:prstGeom prst="rect">
                      <a:avLst/>
                    </a:prstGeom>
                    <a:noFill/>
                    <a:ln>
                      <a:noFill/>
                    </a:ln>
                  </pic:spPr>
                </pic:pic>
              </a:graphicData>
            </a:graphic>
          </wp:inline>
        </w:drawing>
      </w:r>
      <w:r w:rsidRPr="00DA0A53">
        <w:rPr>
          <w:sz w:val="32"/>
        </w:rPr>
        <w:br/>
      </w:r>
    </w:p>
    <w:p w:rsidR="00DA0A53" w:rsidRPr="00DA0A53" w:rsidRDefault="00DA0A53" w:rsidP="00D70F14">
      <w:pPr>
        <w:ind w:firstLineChars="200" w:firstLine="640"/>
        <w:rPr>
          <w:sz w:val="32"/>
        </w:rPr>
      </w:pPr>
      <w:r w:rsidRPr="00DA0A53">
        <w:rPr>
          <w:rFonts w:hint="eastAsia"/>
          <w:sz w:val="32"/>
        </w:rPr>
        <w:t>认定方式：保险责任认定采取事后证明方式进行，被保险人参与志愿服务情况以在各级共青团组织或团属青年志愿者协会记录的服务项目、地点、期间为准，须提供县以上团委或团属青年志愿者协会、医院出具的相应证明材料。</w:t>
      </w:r>
    </w:p>
    <w:p w:rsidR="00DA0A53" w:rsidRPr="00DA0A53" w:rsidRDefault="00DA0A53" w:rsidP="00D70F14">
      <w:pPr>
        <w:ind w:firstLineChars="200" w:firstLine="643"/>
        <w:rPr>
          <w:sz w:val="32"/>
        </w:rPr>
      </w:pPr>
      <w:r w:rsidRPr="00DA0A53">
        <w:rPr>
          <w:rFonts w:hint="eastAsia"/>
          <w:b/>
          <w:bCs/>
          <w:sz w:val="32"/>
        </w:rPr>
        <w:t>五、领取时间及申领流程</w:t>
      </w:r>
    </w:p>
    <w:p w:rsidR="00DA0A53" w:rsidRPr="00DA0A53" w:rsidRDefault="00DA0A53" w:rsidP="00D70F14">
      <w:pPr>
        <w:ind w:firstLineChars="200" w:firstLine="643"/>
        <w:rPr>
          <w:sz w:val="32"/>
        </w:rPr>
      </w:pPr>
      <w:r w:rsidRPr="00DA0A53">
        <w:rPr>
          <w:b/>
          <w:bCs/>
          <w:sz w:val="32"/>
        </w:rPr>
        <w:t>（一）领取时间</w:t>
      </w:r>
    </w:p>
    <w:p w:rsidR="00DA0A53" w:rsidRDefault="00DA0A53" w:rsidP="00D70F14">
      <w:pPr>
        <w:ind w:firstLineChars="200" w:firstLine="640"/>
        <w:rPr>
          <w:sz w:val="32"/>
        </w:rPr>
      </w:pPr>
      <w:r w:rsidRPr="00D70F14">
        <w:rPr>
          <w:sz w:val="32"/>
        </w:rPr>
        <w:t>领取时间为</w:t>
      </w:r>
      <w:r w:rsidRPr="00D70F14">
        <w:rPr>
          <w:sz w:val="32"/>
        </w:rPr>
        <w:t>45</w:t>
      </w:r>
      <w:r w:rsidRPr="00D70F14">
        <w:rPr>
          <w:sz w:val="32"/>
        </w:rPr>
        <w:t>天，自</w:t>
      </w:r>
      <w:r w:rsidRPr="00D70F14">
        <w:rPr>
          <w:sz w:val="32"/>
        </w:rPr>
        <w:t>2020</w:t>
      </w:r>
      <w:r w:rsidRPr="00D70F14">
        <w:rPr>
          <w:sz w:val="32"/>
        </w:rPr>
        <w:t>年</w:t>
      </w:r>
      <w:r w:rsidRPr="00D70F14">
        <w:rPr>
          <w:sz w:val="32"/>
        </w:rPr>
        <w:t>2</w:t>
      </w:r>
      <w:r w:rsidRPr="00D70F14">
        <w:rPr>
          <w:sz w:val="32"/>
        </w:rPr>
        <w:t>月</w:t>
      </w:r>
      <w:r w:rsidRPr="00D70F14">
        <w:rPr>
          <w:sz w:val="32"/>
        </w:rPr>
        <w:t>6</w:t>
      </w:r>
      <w:r w:rsidRPr="00D70F14">
        <w:rPr>
          <w:sz w:val="32"/>
        </w:rPr>
        <w:t>日零时起至</w:t>
      </w:r>
      <w:r w:rsidRPr="00D70F14">
        <w:rPr>
          <w:sz w:val="32"/>
        </w:rPr>
        <w:t>2020</w:t>
      </w:r>
      <w:r w:rsidRPr="00D70F14">
        <w:rPr>
          <w:sz w:val="32"/>
        </w:rPr>
        <w:t>年</w:t>
      </w:r>
      <w:r w:rsidRPr="00D70F14">
        <w:rPr>
          <w:sz w:val="32"/>
        </w:rPr>
        <w:t>3</w:t>
      </w:r>
      <w:r w:rsidRPr="00D70F14">
        <w:rPr>
          <w:sz w:val="32"/>
        </w:rPr>
        <w:t>月</w:t>
      </w:r>
      <w:r w:rsidRPr="00D70F14">
        <w:rPr>
          <w:sz w:val="32"/>
        </w:rPr>
        <w:t>21</w:t>
      </w:r>
      <w:r w:rsidRPr="00D70F14">
        <w:rPr>
          <w:sz w:val="32"/>
        </w:rPr>
        <w:t>日</w:t>
      </w:r>
      <w:r w:rsidRPr="00D70F14">
        <w:rPr>
          <w:sz w:val="32"/>
        </w:rPr>
        <w:t>24</w:t>
      </w:r>
      <w:r w:rsidRPr="00D70F14">
        <w:rPr>
          <w:sz w:val="32"/>
        </w:rPr>
        <w:t>时止。</w:t>
      </w:r>
    </w:p>
    <w:p w:rsidR="00DA0A53" w:rsidRPr="00DA0A53" w:rsidRDefault="00DA0A53" w:rsidP="00D70F14">
      <w:pPr>
        <w:ind w:firstLineChars="200" w:firstLine="643"/>
        <w:rPr>
          <w:sz w:val="32"/>
        </w:rPr>
      </w:pPr>
      <w:r w:rsidRPr="00DA0A53">
        <w:rPr>
          <w:b/>
          <w:bCs/>
          <w:sz w:val="32"/>
        </w:rPr>
        <w:t>（二）申领流程</w:t>
      </w:r>
    </w:p>
    <w:p w:rsidR="00DA0A53" w:rsidRPr="00DA0A53" w:rsidRDefault="00DA0A53" w:rsidP="00D70F14">
      <w:pPr>
        <w:ind w:firstLineChars="200" w:firstLine="643"/>
        <w:rPr>
          <w:sz w:val="32"/>
        </w:rPr>
      </w:pPr>
      <w:r w:rsidRPr="00DA0A53">
        <w:rPr>
          <w:rFonts w:hint="eastAsia"/>
          <w:b/>
          <w:bCs/>
          <w:sz w:val="32"/>
        </w:rPr>
        <w:t>1.</w:t>
      </w:r>
      <w:r w:rsidRPr="00DA0A53">
        <w:rPr>
          <w:rFonts w:hint="eastAsia"/>
          <w:sz w:val="32"/>
        </w:rPr>
        <w:t>绑定官微：关注“华夏保险”官方</w:t>
      </w:r>
      <w:proofErr w:type="gramStart"/>
      <w:r w:rsidRPr="00DA0A53">
        <w:rPr>
          <w:rFonts w:hint="eastAsia"/>
          <w:sz w:val="32"/>
        </w:rPr>
        <w:t>微信公众号</w:t>
      </w:r>
      <w:proofErr w:type="gramEnd"/>
      <w:r w:rsidRPr="00DA0A53">
        <w:rPr>
          <w:rFonts w:hint="eastAsia"/>
          <w:sz w:val="32"/>
        </w:rPr>
        <w:t>，根据要求完成绑定；</w:t>
      </w:r>
    </w:p>
    <w:p w:rsidR="00DA0A53" w:rsidRPr="00DA0A53" w:rsidRDefault="00DA0A53" w:rsidP="00D70F14">
      <w:pPr>
        <w:ind w:firstLineChars="200" w:firstLine="643"/>
        <w:rPr>
          <w:sz w:val="32"/>
        </w:rPr>
      </w:pPr>
      <w:r w:rsidRPr="00DA0A53">
        <w:rPr>
          <w:b/>
          <w:bCs/>
          <w:sz w:val="32"/>
        </w:rPr>
        <w:lastRenderedPageBreak/>
        <w:t>2.</w:t>
      </w:r>
      <w:r w:rsidRPr="00DA0A53">
        <w:rPr>
          <w:sz w:val="32"/>
        </w:rPr>
        <w:t>在线领取：扫描青年志愿者专项守护行动保险领取二</w:t>
      </w:r>
      <w:proofErr w:type="gramStart"/>
      <w:r w:rsidRPr="00DA0A53">
        <w:rPr>
          <w:sz w:val="32"/>
        </w:rPr>
        <w:t>维码进入</w:t>
      </w:r>
      <w:proofErr w:type="gramEnd"/>
      <w:r w:rsidRPr="00DA0A53">
        <w:rPr>
          <w:sz w:val="32"/>
        </w:rPr>
        <w:t>投保确认页；</w:t>
      </w:r>
    </w:p>
    <w:p w:rsidR="00DA0A53" w:rsidRPr="00DA0A53" w:rsidRDefault="00DA0A53" w:rsidP="00D70F14">
      <w:pPr>
        <w:ind w:firstLineChars="200" w:firstLine="643"/>
        <w:rPr>
          <w:sz w:val="32"/>
        </w:rPr>
      </w:pPr>
      <w:r w:rsidRPr="00DA0A53">
        <w:rPr>
          <w:rFonts w:hint="eastAsia"/>
          <w:b/>
          <w:bCs/>
          <w:sz w:val="32"/>
        </w:rPr>
        <w:t>3.</w:t>
      </w:r>
      <w:r w:rsidRPr="00DA0A53">
        <w:rPr>
          <w:rFonts w:hint="eastAsia"/>
          <w:sz w:val="32"/>
        </w:rPr>
        <w:t>确认身份：根据提示确认是否属于抗“疫”青年志愿者；</w:t>
      </w:r>
    </w:p>
    <w:p w:rsidR="00DA0A53" w:rsidRPr="00DA0A53" w:rsidRDefault="00DA0A53" w:rsidP="00D70F14">
      <w:pPr>
        <w:ind w:firstLineChars="200" w:firstLine="643"/>
        <w:rPr>
          <w:sz w:val="32"/>
        </w:rPr>
      </w:pPr>
      <w:r w:rsidRPr="00DA0A53">
        <w:rPr>
          <w:b/>
          <w:bCs/>
          <w:sz w:val="32"/>
        </w:rPr>
        <w:t>4.</w:t>
      </w:r>
      <w:r w:rsidRPr="00DA0A53">
        <w:rPr>
          <w:sz w:val="32"/>
        </w:rPr>
        <w:t>完成领取：根据投保界面指引，填写个人身份信息、手机号进行验证被保险人，完成保险领取。</w:t>
      </w:r>
    </w:p>
    <w:p w:rsidR="00DA0A53" w:rsidRPr="00DA0A53" w:rsidRDefault="00DA0A53" w:rsidP="00D70F14">
      <w:pPr>
        <w:ind w:firstLineChars="200" w:firstLine="643"/>
        <w:rPr>
          <w:sz w:val="32"/>
        </w:rPr>
      </w:pPr>
      <w:r w:rsidRPr="00DA0A53">
        <w:rPr>
          <w:rFonts w:hint="eastAsia"/>
          <w:b/>
          <w:bCs/>
          <w:sz w:val="32"/>
        </w:rPr>
        <w:t>六、保险事故通知</w:t>
      </w:r>
    </w:p>
    <w:p w:rsidR="00DA0A53" w:rsidRPr="00DA0A53" w:rsidRDefault="00DA0A53" w:rsidP="00D70F14">
      <w:pPr>
        <w:ind w:firstLineChars="200" w:firstLine="643"/>
        <w:rPr>
          <w:sz w:val="32"/>
        </w:rPr>
      </w:pPr>
      <w:r w:rsidRPr="00DA0A53">
        <w:rPr>
          <w:b/>
          <w:bCs/>
          <w:sz w:val="32"/>
        </w:rPr>
        <w:t>（一）报案方式</w:t>
      </w:r>
    </w:p>
    <w:p w:rsidR="00DA0A53" w:rsidRPr="00DA0A53" w:rsidRDefault="00DA0A53" w:rsidP="00D70F14">
      <w:pPr>
        <w:ind w:firstLineChars="200" w:firstLine="640"/>
        <w:rPr>
          <w:sz w:val="32"/>
        </w:rPr>
      </w:pPr>
      <w:r w:rsidRPr="00DA0A53">
        <w:rPr>
          <w:sz w:val="32"/>
        </w:rPr>
        <w:t>被保险人或受益人应当在知道保险事故后</w:t>
      </w:r>
      <w:r w:rsidRPr="00DA0A53">
        <w:rPr>
          <w:sz w:val="32"/>
        </w:rPr>
        <w:t>10</w:t>
      </w:r>
      <w:r w:rsidRPr="00DA0A53">
        <w:rPr>
          <w:sz w:val="32"/>
        </w:rPr>
        <w:t>日内拨打华夏保险</w:t>
      </w:r>
      <w:r w:rsidRPr="00DA0A53">
        <w:rPr>
          <w:sz w:val="32"/>
        </w:rPr>
        <w:t>95300</w:t>
      </w:r>
      <w:r w:rsidRPr="00DA0A53">
        <w:rPr>
          <w:sz w:val="32"/>
        </w:rPr>
        <w:t>电话保险公司进行报案。</w:t>
      </w:r>
      <w:bookmarkStart w:id="0" w:name="_GoBack"/>
      <w:bookmarkEnd w:id="0"/>
    </w:p>
    <w:p w:rsidR="00DA0A53" w:rsidRPr="00DA0A53" w:rsidRDefault="00DA0A53" w:rsidP="00D70F14">
      <w:pPr>
        <w:ind w:firstLineChars="200" w:firstLine="643"/>
        <w:rPr>
          <w:sz w:val="32"/>
        </w:rPr>
      </w:pPr>
      <w:r w:rsidRPr="00DA0A53">
        <w:rPr>
          <w:b/>
          <w:bCs/>
          <w:sz w:val="32"/>
        </w:rPr>
        <w:t>（二）报案内容</w:t>
      </w:r>
    </w:p>
    <w:p w:rsidR="00DA0A53" w:rsidRPr="00DA0A53" w:rsidRDefault="00DA0A53" w:rsidP="00D70F14">
      <w:pPr>
        <w:ind w:firstLineChars="200" w:firstLine="643"/>
        <w:rPr>
          <w:sz w:val="32"/>
        </w:rPr>
      </w:pPr>
      <w:r w:rsidRPr="00DA0A53">
        <w:rPr>
          <w:b/>
          <w:bCs/>
          <w:sz w:val="32"/>
        </w:rPr>
        <w:t>1.</w:t>
      </w:r>
      <w:r w:rsidRPr="00DA0A53">
        <w:rPr>
          <w:sz w:val="32"/>
        </w:rPr>
        <w:t>出险的时间、地点、原因；</w:t>
      </w:r>
      <w:r w:rsidRPr="00DA0A53">
        <w:rPr>
          <w:b/>
          <w:bCs/>
          <w:sz w:val="32"/>
        </w:rPr>
        <w:t>2.</w:t>
      </w:r>
      <w:r w:rsidRPr="00DA0A53">
        <w:rPr>
          <w:sz w:val="32"/>
        </w:rPr>
        <w:t>被保险人的现状；</w:t>
      </w:r>
      <w:r w:rsidRPr="00DA0A53">
        <w:rPr>
          <w:b/>
          <w:bCs/>
          <w:sz w:val="32"/>
        </w:rPr>
        <w:t>3.</w:t>
      </w:r>
      <w:r w:rsidRPr="00DA0A53">
        <w:rPr>
          <w:sz w:val="32"/>
        </w:rPr>
        <w:t>被保险人姓名、投保险种、保额、投保日期；</w:t>
      </w:r>
    </w:p>
    <w:p w:rsidR="00DA0A53" w:rsidRPr="00DA0A53" w:rsidRDefault="00DA0A53" w:rsidP="00D70F14">
      <w:pPr>
        <w:ind w:firstLineChars="200" w:firstLine="643"/>
        <w:rPr>
          <w:sz w:val="32"/>
        </w:rPr>
      </w:pPr>
      <w:r w:rsidRPr="00DA0A53">
        <w:rPr>
          <w:rFonts w:hint="eastAsia"/>
          <w:b/>
          <w:bCs/>
          <w:sz w:val="32"/>
        </w:rPr>
        <w:t>4.</w:t>
      </w:r>
      <w:r w:rsidRPr="00DA0A53">
        <w:rPr>
          <w:rFonts w:hint="eastAsia"/>
          <w:sz w:val="32"/>
        </w:rPr>
        <w:t>联系电话、联系地址。</w:t>
      </w:r>
    </w:p>
    <w:p w:rsidR="00DA0A53" w:rsidRPr="00DA0A53" w:rsidRDefault="00DA0A53" w:rsidP="00D70F14">
      <w:pPr>
        <w:ind w:firstLineChars="200" w:firstLine="643"/>
        <w:rPr>
          <w:sz w:val="32"/>
        </w:rPr>
      </w:pPr>
      <w:r w:rsidRPr="00DA0A53">
        <w:rPr>
          <w:rFonts w:hint="eastAsia"/>
          <w:b/>
          <w:bCs/>
          <w:sz w:val="32"/>
        </w:rPr>
        <w:t>七、保险金申领</w:t>
      </w:r>
    </w:p>
    <w:p w:rsidR="00DA0A53" w:rsidRPr="00DA0A53" w:rsidRDefault="00DA0A53" w:rsidP="00D70F14">
      <w:pPr>
        <w:ind w:firstLineChars="200" w:firstLine="643"/>
        <w:rPr>
          <w:sz w:val="32"/>
        </w:rPr>
      </w:pPr>
      <w:r w:rsidRPr="00DA0A53">
        <w:rPr>
          <w:b/>
          <w:bCs/>
          <w:sz w:val="32"/>
        </w:rPr>
        <w:t>（一）</w:t>
      </w:r>
      <w:r w:rsidRPr="00DA0A53">
        <w:rPr>
          <w:b/>
          <w:bCs/>
          <w:sz w:val="32"/>
        </w:rPr>
        <w:t>“</w:t>
      </w:r>
      <w:r w:rsidRPr="00DA0A53">
        <w:rPr>
          <w:b/>
          <w:bCs/>
          <w:sz w:val="32"/>
        </w:rPr>
        <w:t>意外身故保险金</w:t>
      </w:r>
      <w:r w:rsidRPr="00DA0A53">
        <w:rPr>
          <w:b/>
          <w:bCs/>
          <w:sz w:val="32"/>
        </w:rPr>
        <w:t>”</w:t>
      </w:r>
      <w:r w:rsidRPr="00DA0A53">
        <w:rPr>
          <w:b/>
          <w:bCs/>
          <w:sz w:val="32"/>
        </w:rPr>
        <w:t>及</w:t>
      </w:r>
      <w:r w:rsidRPr="00DA0A53">
        <w:rPr>
          <w:b/>
          <w:bCs/>
          <w:sz w:val="32"/>
        </w:rPr>
        <w:t>“</w:t>
      </w:r>
      <w:r w:rsidRPr="00DA0A53">
        <w:rPr>
          <w:b/>
          <w:bCs/>
          <w:sz w:val="32"/>
        </w:rPr>
        <w:t>扩展责任保险金</w:t>
      </w:r>
      <w:r w:rsidRPr="00DA0A53">
        <w:rPr>
          <w:b/>
          <w:bCs/>
          <w:sz w:val="32"/>
        </w:rPr>
        <w:t>”</w:t>
      </w:r>
      <w:r w:rsidRPr="00DA0A53">
        <w:rPr>
          <w:b/>
          <w:bCs/>
          <w:sz w:val="32"/>
        </w:rPr>
        <w:t>申请材料</w:t>
      </w:r>
    </w:p>
    <w:p w:rsidR="00DA0A53" w:rsidRPr="00DA0A53" w:rsidRDefault="00DA0A53" w:rsidP="00D70F14">
      <w:pPr>
        <w:ind w:firstLineChars="200" w:firstLine="643"/>
        <w:rPr>
          <w:sz w:val="32"/>
        </w:rPr>
      </w:pPr>
      <w:r w:rsidRPr="00DA0A53">
        <w:rPr>
          <w:rFonts w:hint="eastAsia"/>
          <w:b/>
          <w:bCs/>
          <w:sz w:val="32"/>
        </w:rPr>
        <w:t>1.</w:t>
      </w:r>
      <w:r w:rsidRPr="00DA0A53">
        <w:rPr>
          <w:rFonts w:hint="eastAsia"/>
          <w:sz w:val="32"/>
        </w:rPr>
        <w:t>理赔申请书；</w:t>
      </w:r>
    </w:p>
    <w:p w:rsidR="00DA0A53" w:rsidRPr="00DA0A53" w:rsidRDefault="00DA0A53" w:rsidP="00D70F14">
      <w:pPr>
        <w:ind w:firstLineChars="200" w:firstLine="643"/>
        <w:rPr>
          <w:sz w:val="32"/>
        </w:rPr>
      </w:pPr>
      <w:r w:rsidRPr="00DA0A53">
        <w:rPr>
          <w:rFonts w:hint="eastAsia"/>
          <w:b/>
          <w:bCs/>
          <w:sz w:val="32"/>
        </w:rPr>
        <w:t>2.</w:t>
      </w:r>
      <w:r w:rsidRPr="00DA0A53">
        <w:rPr>
          <w:rFonts w:hint="eastAsia"/>
          <w:sz w:val="32"/>
        </w:rPr>
        <w:t>意外事故证明及参加志愿服务相关证明资料（</w:t>
      </w:r>
      <w:proofErr w:type="gramStart"/>
      <w:r w:rsidRPr="00DA0A53">
        <w:rPr>
          <w:rFonts w:hint="eastAsia"/>
          <w:sz w:val="32"/>
        </w:rPr>
        <w:t>含服务</w:t>
      </w:r>
      <w:proofErr w:type="gramEnd"/>
      <w:r w:rsidRPr="00DA0A53">
        <w:rPr>
          <w:rFonts w:hint="eastAsia"/>
          <w:sz w:val="32"/>
        </w:rPr>
        <w:t>项目、地点和期间）；</w:t>
      </w:r>
    </w:p>
    <w:p w:rsidR="00DA0A53" w:rsidRPr="00DA0A53" w:rsidRDefault="00DA0A53" w:rsidP="00D70F14">
      <w:pPr>
        <w:ind w:firstLineChars="200" w:firstLine="643"/>
        <w:rPr>
          <w:sz w:val="32"/>
        </w:rPr>
      </w:pPr>
      <w:r w:rsidRPr="00DA0A53">
        <w:rPr>
          <w:rFonts w:hint="eastAsia"/>
          <w:b/>
          <w:bCs/>
          <w:sz w:val="32"/>
        </w:rPr>
        <w:t>3.</w:t>
      </w:r>
      <w:r w:rsidRPr="00DA0A53">
        <w:rPr>
          <w:rFonts w:hint="eastAsia"/>
          <w:sz w:val="32"/>
        </w:rPr>
        <w:t>医疗机构或公安部门出具的被保险人死亡证明书；户籍注销证明、火化证明；</w:t>
      </w:r>
    </w:p>
    <w:p w:rsidR="00DA0A53" w:rsidRPr="00DA0A53" w:rsidRDefault="00DA0A53" w:rsidP="00D70F14">
      <w:pPr>
        <w:ind w:firstLineChars="200" w:firstLine="643"/>
        <w:rPr>
          <w:sz w:val="32"/>
        </w:rPr>
      </w:pPr>
      <w:r w:rsidRPr="00DA0A53">
        <w:rPr>
          <w:b/>
          <w:bCs/>
          <w:sz w:val="32"/>
        </w:rPr>
        <w:t>4.</w:t>
      </w:r>
      <w:r w:rsidRPr="00DA0A53">
        <w:rPr>
          <w:sz w:val="32"/>
        </w:rPr>
        <w:t>受益人身份证明和关系证明（配偶、子女或者父母）。</w:t>
      </w:r>
      <w:r w:rsidRPr="00DA0A53">
        <w:rPr>
          <w:sz w:val="32"/>
        </w:rPr>
        <w:lastRenderedPageBreak/>
        <w:t>受益人为多人时还需提供授权委托书，保险金分配比例协议书或公证书。</w:t>
      </w:r>
    </w:p>
    <w:p w:rsidR="00DA0A53" w:rsidRPr="00DA0A53" w:rsidRDefault="00DA0A53" w:rsidP="00D70F14">
      <w:pPr>
        <w:ind w:firstLineChars="200" w:firstLine="643"/>
        <w:rPr>
          <w:sz w:val="32"/>
        </w:rPr>
      </w:pPr>
      <w:r w:rsidRPr="00DA0A53">
        <w:rPr>
          <w:b/>
          <w:bCs/>
          <w:sz w:val="32"/>
        </w:rPr>
        <w:t>（二）</w:t>
      </w:r>
      <w:r w:rsidRPr="00DA0A53">
        <w:rPr>
          <w:b/>
          <w:bCs/>
          <w:sz w:val="32"/>
        </w:rPr>
        <w:t>“</w:t>
      </w:r>
      <w:r w:rsidRPr="00DA0A53">
        <w:rPr>
          <w:b/>
          <w:bCs/>
          <w:sz w:val="32"/>
        </w:rPr>
        <w:t>意外伤残保险金</w:t>
      </w:r>
      <w:r w:rsidRPr="00DA0A53">
        <w:rPr>
          <w:b/>
          <w:bCs/>
          <w:sz w:val="32"/>
        </w:rPr>
        <w:t>”</w:t>
      </w:r>
      <w:r w:rsidRPr="00DA0A53">
        <w:rPr>
          <w:b/>
          <w:bCs/>
          <w:sz w:val="32"/>
        </w:rPr>
        <w:t>申请材料</w:t>
      </w:r>
    </w:p>
    <w:p w:rsidR="00DA0A53" w:rsidRPr="00DA0A53" w:rsidRDefault="00DA0A53" w:rsidP="00D70F14">
      <w:pPr>
        <w:ind w:firstLineChars="200" w:firstLine="643"/>
        <w:rPr>
          <w:sz w:val="32"/>
        </w:rPr>
      </w:pPr>
      <w:r w:rsidRPr="00DA0A53">
        <w:rPr>
          <w:rFonts w:hint="eastAsia"/>
          <w:b/>
          <w:bCs/>
          <w:sz w:val="32"/>
        </w:rPr>
        <w:t>1.</w:t>
      </w:r>
      <w:r w:rsidRPr="00DA0A53">
        <w:rPr>
          <w:rFonts w:hint="eastAsia"/>
          <w:sz w:val="32"/>
        </w:rPr>
        <w:t>理赔申请书</w:t>
      </w:r>
      <w:r w:rsidRPr="00DA0A53">
        <w:rPr>
          <w:rFonts w:hint="eastAsia"/>
          <w:sz w:val="32"/>
        </w:rPr>
        <w:t>;</w:t>
      </w:r>
    </w:p>
    <w:p w:rsidR="00DA0A53" w:rsidRPr="00DA0A53" w:rsidRDefault="00DA0A53" w:rsidP="00D70F14">
      <w:pPr>
        <w:ind w:firstLineChars="200" w:firstLine="643"/>
        <w:rPr>
          <w:sz w:val="32"/>
        </w:rPr>
      </w:pPr>
      <w:r w:rsidRPr="00DA0A53">
        <w:rPr>
          <w:rFonts w:hint="eastAsia"/>
          <w:b/>
          <w:bCs/>
          <w:sz w:val="32"/>
        </w:rPr>
        <w:t>2.</w:t>
      </w:r>
      <w:r w:rsidRPr="00DA0A53">
        <w:rPr>
          <w:rFonts w:hint="eastAsia"/>
          <w:sz w:val="32"/>
        </w:rPr>
        <w:t>意外事故证明及参加志愿服务相关证明资料（</w:t>
      </w:r>
      <w:proofErr w:type="gramStart"/>
      <w:r w:rsidRPr="00DA0A53">
        <w:rPr>
          <w:rFonts w:hint="eastAsia"/>
          <w:sz w:val="32"/>
        </w:rPr>
        <w:t>含服务</w:t>
      </w:r>
      <w:proofErr w:type="gramEnd"/>
      <w:r w:rsidRPr="00DA0A53">
        <w:rPr>
          <w:rFonts w:hint="eastAsia"/>
          <w:sz w:val="32"/>
        </w:rPr>
        <w:t>项目、地点和期间）；</w:t>
      </w:r>
    </w:p>
    <w:p w:rsidR="00DA0A53" w:rsidRPr="00DA0A53" w:rsidRDefault="00DA0A53" w:rsidP="00D70F14">
      <w:pPr>
        <w:ind w:firstLineChars="200" w:firstLine="643"/>
        <w:rPr>
          <w:sz w:val="32"/>
        </w:rPr>
      </w:pPr>
      <w:r w:rsidRPr="00DA0A53">
        <w:rPr>
          <w:rFonts w:hint="eastAsia"/>
          <w:b/>
          <w:bCs/>
          <w:sz w:val="32"/>
        </w:rPr>
        <w:t>3.</w:t>
      </w:r>
      <w:r w:rsidRPr="00DA0A53">
        <w:rPr>
          <w:rFonts w:hint="eastAsia"/>
          <w:sz w:val="32"/>
        </w:rPr>
        <w:t>被保险人身份证明；</w:t>
      </w:r>
    </w:p>
    <w:p w:rsidR="00DA0A53" w:rsidRPr="00DA0A53" w:rsidRDefault="00DA0A53" w:rsidP="00D70F14">
      <w:pPr>
        <w:ind w:firstLineChars="200" w:firstLine="643"/>
        <w:rPr>
          <w:sz w:val="32"/>
        </w:rPr>
      </w:pPr>
      <w:r w:rsidRPr="00DA0A53">
        <w:rPr>
          <w:b/>
          <w:bCs/>
          <w:sz w:val="32"/>
        </w:rPr>
        <w:t>4.</w:t>
      </w:r>
      <w:r w:rsidRPr="00DA0A53">
        <w:rPr>
          <w:sz w:val="32"/>
        </w:rPr>
        <w:t>保险人认可的鉴定机构出具的残疾程度鉴定书。</w:t>
      </w:r>
    </w:p>
    <w:p w:rsidR="00DA0A53" w:rsidRPr="00DA0A53" w:rsidRDefault="00DA0A53" w:rsidP="00D70F14">
      <w:pPr>
        <w:ind w:firstLineChars="200" w:firstLine="643"/>
        <w:rPr>
          <w:sz w:val="32"/>
        </w:rPr>
      </w:pPr>
      <w:r w:rsidRPr="00DA0A53">
        <w:rPr>
          <w:b/>
          <w:bCs/>
          <w:sz w:val="32"/>
        </w:rPr>
        <w:t>（三）理赔服务</w:t>
      </w:r>
    </w:p>
    <w:p w:rsidR="00DA0A53" w:rsidRPr="00DA0A53" w:rsidRDefault="00DA0A53" w:rsidP="00D70F14">
      <w:pPr>
        <w:ind w:firstLineChars="200" w:firstLine="640"/>
        <w:rPr>
          <w:sz w:val="32"/>
        </w:rPr>
      </w:pPr>
      <w:r w:rsidRPr="00DA0A53">
        <w:rPr>
          <w:sz w:val="32"/>
        </w:rPr>
        <w:t>华夏保险收到保险金给付申请书及有关证明和资料后，对材料齐全无需调查经确定属于保险责任的，可在</w:t>
      </w:r>
      <w:r w:rsidRPr="00DA0A53">
        <w:rPr>
          <w:sz w:val="32"/>
        </w:rPr>
        <w:t>10</w:t>
      </w:r>
      <w:r w:rsidRPr="00DA0A53">
        <w:rPr>
          <w:sz w:val="32"/>
        </w:rPr>
        <w:t>个工作日内履行给付保险金责任。</w:t>
      </w:r>
    </w:p>
    <w:p w:rsidR="00DA0A53" w:rsidRPr="00DA0A53" w:rsidRDefault="00DA0A53" w:rsidP="00D70F14">
      <w:pPr>
        <w:ind w:firstLineChars="200" w:firstLine="643"/>
        <w:rPr>
          <w:sz w:val="32"/>
        </w:rPr>
      </w:pPr>
      <w:r w:rsidRPr="00DA0A53">
        <w:rPr>
          <w:rFonts w:hint="eastAsia"/>
          <w:b/>
          <w:bCs/>
          <w:sz w:val="32"/>
        </w:rPr>
        <w:t>八、工作要求</w:t>
      </w:r>
    </w:p>
    <w:p w:rsidR="00DA0A53" w:rsidRPr="00DA0A53" w:rsidRDefault="00DA0A53" w:rsidP="00D70F14">
      <w:pPr>
        <w:ind w:firstLineChars="200" w:firstLine="643"/>
        <w:rPr>
          <w:sz w:val="32"/>
        </w:rPr>
      </w:pPr>
      <w:r w:rsidRPr="00DA0A53">
        <w:rPr>
          <w:b/>
          <w:bCs/>
          <w:sz w:val="32"/>
        </w:rPr>
        <w:t>（一）</w:t>
      </w:r>
      <w:r w:rsidRPr="00DA0A53">
        <w:rPr>
          <w:sz w:val="32"/>
        </w:rPr>
        <w:t>坚持自愿原则。请将专项保险申领通知逐级传递至基层疫情防控青年志愿者，充分尊重其意愿，引导和推动上岗的志愿者</w:t>
      </w:r>
      <w:proofErr w:type="gramStart"/>
      <w:r w:rsidRPr="00DA0A53">
        <w:rPr>
          <w:sz w:val="32"/>
        </w:rPr>
        <w:t>尽量都</w:t>
      </w:r>
      <w:proofErr w:type="gramEnd"/>
      <w:r w:rsidRPr="00DA0A53">
        <w:rPr>
          <w:sz w:val="32"/>
        </w:rPr>
        <w:t>申领该专项保险。</w:t>
      </w:r>
    </w:p>
    <w:p w:rsidR="00DA0A53" w:rsidRPr="00DA0A53" w:rsidRDefault="00DA0A53" w:rsidP="00D70F14">
      <w:pPr>
        <w:ind w:firstLineChars="200" w:firstLine="643"/>
        <w:rPr>
          <w:sz w:val="32"/>
        </w:rPr>
      </w:pPr>
      <w:r w:rsidRPr="00DA0A53">
        <w:rPr>
          <w:rFonts w:hint="eastAsia"/>
          <w:b/>
          <w:bCs/>
          <w:sz w:val="32"/>
        </w:rPr>
        <w:t>（二）</w:t>
      </w:r>
      <w:r w:rsidRPr="00DA0A53">
        <w:rPr>
          <w:rFonts w:hint="eastAsia"/>
          <w:sz w:val="32"/>
        </w:rPr>
        <w:t>各级共青团组织和团属青年志愿者协会要做好疫情防控应急志愿服务的记录工作。发生出险理赔情况时，县以上团委或团属青年志愿者协会要积极、负责、主动地协助被保险志愿者如实出具理赔所需的志愿服务证明材料。</w:t>
      </w:r>
    </w:p>
    <w:p w:rsidR="00DA0A53" w:rsidRPr="00DA0A53" w:rsidRDefault="00DA0A53" w:rsidP="00D70F14">
      <w:pPr>
        <w:ind w:firstLineChars="200" w:firstLine="643"/>
        <w:rPr>
          <w:sz w:val="32"/>
        </w:rPr>
      </w:pPr>
      <w:r w:rsidRPr="00DA0A53">
        <w:rPr>
          <w:rFonts w:hint="eastAsia"/>
          <w:b/>
          <w:bCs/>
          <w:sz w:val="32"/>
        </w:rPr>
        <w:t>（三）</w:t>
      </w:r>
      <w:r w:rsidRPr="00DA0A53">
        <w:rPr>
          <w:rFonts w:hint="eastAsia"/>
          <w:sz w:val="32"/>
        </w:rPr>
        <w:t>鼓励和支持有条件的地区通过购买、保险</w:t>
      </w:r>
      <w:proofErr w:type="gramStart"/>
      <w:r w:rsidRPr="00DA0A53">
        <w:rPr>
          <w:rFonts w:hint="eastAsia"/>
          <w:sz w:val="32"/>
        </w:rPr>
        <w:t>机构赠险等</w:t>
      </w:r>
      <w:proofErr w:type="gramEnd"/>
      <w:r w:rsidRPr="00DA0A53">
        <w:rPr>
          <w:rFonts w:hint="eastAsia"/>
          <w:sz w:val="32"/>
        </w:rPr>
        <w:t>方式为疫情防控青年志愿者提供更加丰富、更有针对性</w:t>
      </w:r>
      <w:r w:rsidRPr="00DA0A53">
        <w:rPr>
          <w:rFonts w:hint="eastAsia"/>
          <w:sz w:val="32"/>
        </w:rPr>
        <w:lastRenderedPageBreak/>
        <w:t>的保险，可与本专项保险叠加使用，进一步增强对疫情防控青年志愿者的保障。</w:t>
      </w:r>
    </w:p>
    <w:p w:rsidR="00DA0A53" w:rsidRPr="00DA0A53" w:rsidRDefault="00DA0A53" w:rsidP="00D70F14">
      <w:pPr>
        <w:ind w:firstLineChars="200" w:firstLine="643"/>
        <w:rPr>
          <w:sz w:val="32"/>
        </w:rPr>
      </w:pPr>
      <w:r w:rsidRPr="00DA0A53">
        <w:rPr>
          <w:rFonts w:hint="eastAsia"/>
          <w:b/>
          <w:bCs/>
          <w:sz w:val="32"/>
        </w:rPr>
        <w:t>（四）</w:t>
      </w:r>
      <w:r w:rsidRPr="00DA0A53">
        <w:rPr>
          <w:rFonts w:hint="eastAsia"/>
          <w:sz w:val="32"/>
        </w:rPr>
        <w:t>坚决落实“安全第一”原则，切实加强志愿者安全培训和安全防护，严格落实在岗志愿者防护措施，坚决做到防护措施不到位的绝不上岗、防护培训不合格的绝不上岗。</w:t>
      </w:r>
    </w:p>
    <w:p w:rsidR="00DA0A53" w:rsidRPr="00DA0A53" w:rsidRDefault="00DA0A53" w:rsidP="00D70F14">
      <w:pPr>
        <w:ind w:firstLineChars="200" w:firstLine="640"/>
        <w:rPr>
          <w:sz w:val="32"/>
        </w:rPr>
      </w:pPr>
    </w:p>
    <w:sectPr w:rsidR="00DA0A53" w:rsidRPr="00DA0A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F5" w:rsidRDefault="002460F5" w:rsidP="00DA0A53">
      <w:r>
        <w:separator/>
      </w:r>
    </w:p>
  </w:endnote>
  <w:endnote w:type="continuationSeparator" w:id="0">
    <w:p w:rsidR="002460F5" w:rsidRDefault="002460F5" w:rsidP="00DA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F5" w:rsidRDefault="002460F5" w:rsidP="00DA0A53">
      <w:r>
        <w:separator/>
      </w:r>
    </w:p>
  </w:footnote>
  <w:footnote w:type="continuationSeparator" w:id="0">
    <w:p w:rsidR="002460F5" w:rsidRDefault="002460F5" w:rsidP="00DA0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12"/>
    <w:rsid w:val="002460F5"/>
    <w:rsid w:val="005C5B2C"/>
    <w:rsid w:val="00AA1148"/>
    <w:rsid w:val="00D70F14"/>
    <w:rsid w:val="00DA0A53"/>
    <w:rsid w:val="00F9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82C4-1E94-451B-9AD9-9D080C43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0A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0A53"/>
    <w:rPr>
      <w:sz w:val="18"/>
      <w:szCs w:val="18"/>
    </w:rPr>
  </w:style>
  <w:style w:type="paragraph" w:styleId="a4">
    <w:name w:val="footer"/>
    <w:basedOn w:val="a"/>
    <w:link w:val="Char0"/>
    <w:uiPriority w:val="99"/>
    <w:unhideWhenUsed/>
    <w:rsid w:val="00DA0A53"/>
    <w:pPr>
      <w:tabs>
        <w:tab w:val="center" w:pos="4153"/>
        <w:tab w:val="right" w:pos="8306"/>
      </w:tabs>
      <w:snapToGrid w:val="0"/>
      <w:jc w:val="left"/>
    </w:pPr>
    <w:rPr>
      <w:sz w:val="18"/>
      <w:szCs w:val="18"/>
    </w:rPr>
  </w:style>
  <w:style w:type="character" w:customStyle="1" w:styleId="Char0">
    <w:name w:val="页脚 Char"/>
    <w:basedOn w:val="a0"/>
    <w:link w:val="a4"/>
    <w:uiPriority w:val="99"/>
    <w:rsid w:val="00DA0A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728681">
      <w:bodyDiv w:val="1"/>
      <w:marLeft w:val="0"/>
      <w:marRight w:val="0"/>
      <w:marTop w:val="0"/>
      <w:marBottom w:val="0"/>
      <w:divBdr>
        <w:top w:val="none" w:sz="0" w:space="0" w:color="auto"/>
        <w:left w:val="none" w:sz="0" w:space="0" w:color="auto"/>
        <w:bottom w:val="none" w:sz="0" w:space="0" w:color="auto"/>
        <w:right w:val="none" w:sz="0" w:space="0" w:color="auto"/>
      </w:divBdr>
    </w:div>
    <w:div w:id="16995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2020-02-14T09:22:00Z</dcterms:created>
  <dcterms:modified xsi:type="dcterms:W3CDTF">2020-02-15T03:26:00Z</dcterms:modified>
</cp:coreProperties>
</file>